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utoSpaceDE w:val="0"/>
        <w:spacing w:line="600" w:lineRule="exact"/>
        <w:rPr>
          <w:rFonts w:ascii="宋体" w:cs="宋体"/>
          <w:spacing w:val="10"/>
          <w:kern w:val="0"/>
          <w:sz w:val="32"/>
          <w:szCs w:val="32"/>
        </w:rPr>
      </w:pPr>
      <w:r>
        <w:rPr>
          <w:rFonts w:hint="eastAsia" w:ascii="黑体" w:hAnsi="宋体" w:eastAsia="黑体" w:cs="黑体"/>
          <w:spacing w:val="10"/>
          <w:kern w:val="0"/>
          <w:sz w:val="32"/>
          <w:szCs w:val="32"/>
        </w:rPr>
        <w:t>附件</w:t>
      </w:r>
      <w:r>
        <w:rPr>
          <w:rFonts w:hint="eastAsia" w:ascii="宋体" w:cs="宋体"/>
          <w:spacing w:val="10"/>
          <w:kern w:val="0"/>
          <w:sz w:val="32"/>
          <w:szCs w:val="32"/>
        </w:rPr>
        <w:t xml:space="preserve"> </w:t>
      </w:r>
    </w:p>
    <w:p>
      <w:pPr>
        <w:widowControl w:val="0"/>
        <w:autoSpaceDE w:val="0"/>
        <w:adjustRightInd w:val="0"/>
        <w:snapToGrid w:val="0"/>
        <w:spacing w:after="0" w:line="700" w:lineRule="exact"/>
        <w:ind w:firstLine="0" w:firstLineChars="0"/>
        <w:jc w:val="center"/>
        <w:rPr>
          <w:rFonts w:hint="default" w:ascii="宋体" w:hAnsi="Calibri" w:eastAsia="宋体" w:cs="宋体"/>
          <w:b/>
          <w:bCs/>
          <w:i w:val="0"/>
          <w:iCs w:val="0"/>
          <w:color w:val="000000"/>
          <w:spacing w:val="0"/>
          <w:kern w:val="0"/>
          <w:sz w:val="20"/>
          <w:szCs w:val="20"/>
          <w:u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pacing w:val="-11"/>
          <w:kern w:val="2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11"/>
          <w:kern w:val="2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11"/>
          <w:kern w:val="2"/>
          <w:sz w:val="44"/>
          <w:szCs w:val="44"/>
        </w:rPr>
        <w:t>年全国盲人医疗按摩人员考试四川考区报名人员资格复审结果</w:t>
      </w:r>
      <w:bookmarkEnd w:id="0"/>
    </w:p>
    <w:tbl>
      <w:tblPr>
        <w:tblStyle w:val="5"/>
        <w:tblW w:w="5486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728"/>
        <w:gridCol w:w="744"/>
        <w:gridCol w:w="1489"/>
        <w:gridCol w:w="1181"/>
        <w:gridCol w:w="1246"/>
        <w:gridCol w:w="1197"/>
        <w:gridCol w:w="1665"/>
        <w:gridCol w:w="1569"/>
        <w:gridCol w:w="712"/>
        <w:gridCol w:w="1747"/>
        <w:gridCol w:w="696"/>
        <w:gridCol w:w="11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Calibri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Calibri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Calibri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0"/>
                <w:szCs w:val="20"/>
                <w:lang w:val="en-US" w:eastAsia="zh-CN" w:bidi="ar"/>
              </w:rPr>
              <w:t>残疾等级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Calibri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0"/>
                <w:szCs w:val="20"/>
                <w:lang w:val="en-US" w:eastAsia="zh-CN" w:bidi="ar"/>
              </w:rPr>
              <w:t>报名时间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Calibri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0"/>
                <w:szCs w:val="20"/>
                <w:lang w:val="en-US" w:eastAsia="zh-CN" w:bidi="ar"/>
              </w:rPr>
              <w:t>答卷方式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Calibri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0"/>
                <w:szCs w:val="20"/>
                <w:lang w:val="en-US" w:eastAsia="zh-CN" w:bidi="ar"/>
              </w:rPr>
              <w:t>初审情况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Calibri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0"/>
                <w:szCs w:val="20"/>
                <w:lang w:val="en-US" w:eastAsia="zh-CN" w:bidi="ar"/>
              </w:rPr>
              <w:t>复审情况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Calibri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0"/>
                <w:szCs w:val="20"/>
                <w:lang w:val="en-US" w:eastAsia="zh-CN" w:bidi="ar"/>
              </w:rPr>
              <w:t>报名地区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Calibri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0"/>
                <w:szCs w:val="20"/>
                <w:lang w:val="en-US" w:eastAsia="zh-CN" w:bidi="ar"/>
              </w:rPr>
              <w:t>毕业学校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Calibri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Calibri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0"/>
                <w:szCs w:val="20"/>
                <w:lang w:val="en-US" w:eastAsia="zh-CN" w:bidi="ar"/>
              </w:rPr>
              <w:t>工作单位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Calibri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0"/>
                <w:szCs w:val="20"/>
                <w:lang w:val="en-US" w:eastAsia="zh-CN" w:bidi="ar"/>
              </w:rPr>
              <w:t>报名次数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Calibri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/>
                <w:color w:val="000000"/>
                <w:kern w:val="0"/>
                <w:sz w:val="20"/>
                <w:szCs w:val="20"/>
                <w:lang w:val="en-US" w:eastAsia="zh-CN" w:bidi="ar"/>
              </w:rPr>
              <w:t>报名受理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曾龙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2025-05-13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四川省成都市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达州职业技术学院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医学大专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三醒盲人推拿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代新月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女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2025-05-15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四川省成都市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成都市特殊教育学校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周彬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二级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2025-05-12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四川省成都市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成都市特殊教育学校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周氏盲人按摩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罗薄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二级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2025-05-22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四川省成都市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成都市特殊教育学校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代小丽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女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二级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2025-06-20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四川省成都市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成都市特殊教育学校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陈玉娇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女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2025-06-11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四川省成都市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滨州医学院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医学本科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李洛杰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2025-07-08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四川省自贡市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成都市特殊教育学校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成都善元堂天府凡凡盲人按摩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刘延玲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女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2025-07-01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四川省自贡市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成都市特殊教育学校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徐柯佳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2025-06-30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四川省自贡市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成都市特殊教育学校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彭世付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2025-07-07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四川省攀枝花市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贵州特殊教育中等职业技术学校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盲禾推拿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金中强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2025-06-06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四川省泸州市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成都市特殊教育学校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汪宇航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2025-06-06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四川省泸州市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成都市特殊教育学校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何明柔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女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二级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2025-06-06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四川省泸州市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成都市特殊教育学校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周祥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2025-06-06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四川省泸州市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陕西省自强中等专业学校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谯正钰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女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二级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2025-06-06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四川省泸州市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成都市特殊教育学校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胡朋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2025-06-06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四川省泸州市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北京联合大学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医学大专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许彩虹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女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2025-05-21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四川省泸州市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长春大学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医学本科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陈雅鑫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女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2025-06-02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四川省绵阳市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成都市特殊教育学校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杨兴凤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女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2025-06-16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四川省绵阳市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成都市特殊教育学校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强身福盲人推拿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缑诗怡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女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2025-06-09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四川省绵阳市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滨州医学院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医学本科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薛欢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女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2025-05-21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四川省遂宁市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陕西省自强中等专业学校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谢肖平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二级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2025-06-20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四川省遂宁市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成都市特殊教育学校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李涛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2025-06-20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四川省遂宁市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成都市特殊教育学校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曾勇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2025-06-27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四川省内江市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成都市特殊教育学校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王强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二级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2025-05-22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四川省乐山市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北京联合大学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医学大专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成都市蓉城阳光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宋磊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二级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2025-07-03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四川省乐山市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成都市特殊教育学校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王文燕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女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2025-06-11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四川省南充市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长春大学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医学本科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唐洪艳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女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2025-06-20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四川省南充市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河南推拿职业学院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于雯静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女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二级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2025-06-11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四川省南充市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滨州医学院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医学本科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周俊池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2025-05-26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四川省南充市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长春大学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医学本科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张海林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2025-06-23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四川省南充市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成都市盲聋哑学校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刘学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2025-06-10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四川省南充市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四川省南充卫生学校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辜小迪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2025-06-12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四川省眉山市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河南推拿职业学院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刘宗盼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2025-06-06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四川省宜宾市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广元市利州中等专业学校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范馨誉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2025-07-03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四川省广安市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浙江特殊教育职业学院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医学大专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胡淙顺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2025-06-13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四川省达州市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成都市特殊教育学校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凡凡盲人推拿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朱宏鸿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2025-06-11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四川省达州市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成都市特殊教育学校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天府凡凡盲人推拿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王玉雪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女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一级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2025-06-04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四川省雅安市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成都市特殊教育学校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明灸推拿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陈瑞丽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女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二级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2025-05-20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四川省资阳市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成都市特殊教育学校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无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扎西邓珠</w:t>
            </w:r>
          </w:p>
        </w:tc>
        <w:tc>
          <w:tcPr>
            <w:tcW w:w="2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男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二级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2025-06-10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计算机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初审通过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复审通过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四川省甘孜藏族自治州</w:t>
            </w:r>
          </w:p>
        </w:tc>
        <w:tc>
          <w:tcPr>
            <w:tcW w:w="5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成都市特殊教育学校</w:t>
            </w:r>
          </w:p>
        </w:tc>
        <w:tc>
          <w:tcPr>
            <w:tcW w:w="2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医学中专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四川省德阳市旌城益手推拿馆</w:t>
            </w: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i w:val="0"/>
                <w:iCs w:val="0"/>
                <w:color w:val="333333"/>
                <w:spacing w:val="0"/>
                <w:kern w:val="2"/>
                <w:sz w:val="20"/>
                <w:szCs w:val="20"/>
                <w:u w:val="none"/>
                <w:lang w:val="en-US" w:eastAsia="zh-CN"/>
              </w:rPr>
              <w:t>已受理</w:t>
            </w:r>
          </w:p>
        </w:tc>
      </w:tr>
    </w:tbl>
    <w:p>
      <w:pPr>
        <w:widowControl w:val="0"/>
        <w:adjustRightInd/>
        <w:snapToGrid/>
        <w:spacing w:after="0" w:line="580" w:lineRule="exact"/>
        <w:ind w:firstLine="752" w:firstLineChars="200"/>
        <w:jc w:val="both"/>
        <w:rPr>
          <w:rFonts w:ascii="Times New Roman" w:hAnsi="Times New Roman" w:eastAsia="仿宋_GB2312" w:cs="Times New Roman"/>
          <w:spacing w:val="28"/>
          <w:kern w:val="2"/>
          <w:sz w:val="32"/>
        </w:rPr>
      </w:pPr>
    </w:p>
    <w:p>
      <w:pPr>
        <w:spacing w:after="0"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type w:val="continuous"/>
      <w:pgSz w:w="16838" w:h="11906" w:orient="landscape"/>
      <w:pgMar w:top="2098" w:right="1474" w:bottom="1984" w:left="1587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altName w:val="文泉驿微米黑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isplayHorizontalDrawingGridEvery w:val="0"/>
  <w:displayVerticalDrawingGridEvery w:val="2"/>
  <w:characterSpacingControl w:val="doNotCompress"/>
  <w:footnotePr>
    <w:footnote w:id="0"/>
    <w:footnote w:id="1"/>
  </w:footnotePr>
  <w:compat>
    <w:balanceSingleByteDoubleByteWidth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yMjhmZGQ2NTgzOGMxNzMzN2RjYjhjYjRmYjNiMzEifQ=="/>
  </w:docVars>
  <w:rsids>
    <w:rsidRoot w:val="00D31D50"/>
    <w:rsid w:val="00323B43"/>
    <w:rsid w:val="00345170"/>
    <w:rsid w:val="003D37D8"/>
    <w:rsid w:val="00426133"/>
    <w:rsid w:val="004358AB"/>
    <w:rsid w:val="00700584"/>
    <w:rsid w:val="00706663"/>
    <w:rsid w:val="008B7726"/>
    <w:rsid w:val="00A26246"/>
    <w:rsid w:val="00A93409"/>
    <w:rsid w:val="00AF5EC0"/>
    <w:rsid w:val="00D31D50"/>
    <w:rsid w:val="00DA435E"/>
    <w:rsid w:val="05F477B7"/>
    <w:rsid w:val="0A4A3E4A"/>
    <w:rsid w:val="0B4F1FD6"/>
    <w:rsid w:val="10CC552D"/>
    <w:rsid w:val="125A3098"/>
    <w:rsid w:val="1DA42E2A"/>
    <w:rsid w:val="1DBE44DB"/>
    <w:rsid w:val="1F262183"/>
    <w:rsid w:val="22BA54EF"/>
    <w:rsid w:val="26057F52"/>
    <w:rsid w:val="29A749BD"/>
    <w:rsid w:val="2D263E4A"/>
    <w:rsid w:val="34B8182C"/>
    <w:rsid w:val="3EB916F6"/>
    <w:rsid w:val="485812D4"/>
    <w:rsid w:val="48C20A74"/>
    <w:rsid w:val="628A6C71"/>
    <w:rsid w:val="65202952"/>
    <w:rsid w:val="65E9543A"/>
    <w:rsid w:val="697D65C5"/>
    <w:rsid w:val="6D4F2026"/>
    <w:rsid w:val="730A380F"/>
    <w:rsid w:val="739A76F4"/>
    <w:rsid w:val="7C1C7EBF"/>
    <w:rsid w:val="7C6A2D05"/>
    <w:rsid w:val="FFBE7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99"/>
    <w:pPr>
      <w:widowControl w:val="0"/>
      <w:spacing w:after="120"/>
      <w:jc w:val="both"/>
    </w:pPr>
    <w:rPr>
      <w:rFonts w:ascii="Calibri" w:hAnsi="Calibri" w:eastAsia="宋体" w:cs="Times New Roman"/>
      <w:kern w:val="2"/>
      <w:sz w:val="21"/>
      <w:szCs w:val="21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333333"/>
      <w:u w:val="none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ahoma" w:hAnsi="Tahoma" w:eastAsia="微软雅黑" w:cstheme="minorBidi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2063</Words>
  <Characters>2465</Characters>
  <Lines>1</Lines>
  <Paragraphs>1</Paragraphs>
  <TotalTime>1</TotalTime>
  <ScaleCrop>false</ScaleCrop>
  <LinksUpToDate>false</LinksUpToDate>
  <CharactersWithSpaces>2467</CharactersWithSpaces>
  <Application>WPS Office_11.1.0.11720_F1E327BC-269C-435d-A152-05C5408002CA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2008-09-12T01:20:00Z</dcterms:created>
  <dc:creator>Administrator</dc:creator>
  <cp:lastModifiedBy>user</cp:lastModifiedBy>
  <cp:lastPrinted>2024-07-25T17:16:00Z</cp:lastPrinted>
  <dcterms:modified xsi:type="dcterms:W3CDTF">2025-07-25T14:54:19Z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2052-11.1.0.11720</vt:lpwstr>
  </property>
  <property fmtid="{D5CDD505-2E9C-101B-9397-08002B2CF9AE}" pid="3" name="ICV">
    <vt:lpwstr>0F636551045648F5B80948F0E147BF13_13</vt:lpwstr>
  </property>
  <property fmtid="{D5CDD505-2E9C-101B-9397-08002B2CF9AE}" pid="4" name="KSOTemplateDocerSaveRecord">
    <vt:lpwstr>eyJoZGlkIjoiZmIyMjhmZGQ2NTgzOGMxNzMzN2RjYjhjYjRmYjNiMzEiLCJ1c2VySWQiOiIxMDI2NjQxNzg4In0=</vt:lpwstr>
  </property>
</Properties>
</file>